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D9" w:rsidRDefault="00670CD9"/>
    <w:p w:rsidR="00670CD9" w:rsidRDefault="00670CD9"/>
    <w:p w:rsidR="00670CD9" w:rsidRDefault="00670CD9"/>
    <w:p w:rsidR="00670CD9" w:rsidRDefault="00670CD9"/>
    <w:p w:rsidR="003D745B" w:rsidRPr="00BA116A" w:rsidRDefault="003D745B" w:rsidP="003D745B">
      <w:pPr>
        <w:rPr>
          <w:rFonts w:ascii="Times New Roman" w:hAnsi="Times New Roman" w:cs="Times New Roman"/>
          <w:sz w:val="24"/>
          <w:szCs w:val="24"/>
        </w:rPr>
      </w:pPr>
    </w:p>
    <w:p w:rsidR="008F6F0F" w:rsidRPr="00BA116A" w:rsidRDefault="003E0CB3">
      <w:pPr>
        <w:rPr>
          <w:sz w:val="24"/>
          <w:szCs w:val="24"/>
        </w:rPr>
      </w:pPr>
      <w:r>
        <w:rPr>
          <w:sz w:val="24"/>
          <w:szCs w:val="24"/>
        </w:rPr>
        <w:t>October 16, 2018</w:t>
      </w:r>
    </w:p>
    <w:p w:rsidR="003D745B" w:rsidRPr="00BA116A" w:rsidRDefault="003D745B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35286F" w:rsidRPr="00BA116A" w:rsidRDefault="0035286F">
      <w:pPr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 xml:space="preserve">The Board of Adjustment of the Borough of Elmwood Park will hold a </w:t>
      </w:r>
      <w:r w:rsidR="00AD24F0" w:rsidRPr="00BA116A">
        <w:rPr>
          <w:rFonts w:ascii="Times New Roman" w:hAnsi="Times New Roman" w:cs="Times New Roman"/>
          <w:sz w:val="24"/>
          <w:szCs w:val="24"/>
        </w:rPr>
        <w:t>Public</w:t>
      </w:r>
      <w:r w:rsidRPr="00BA116A">
        <w:rPr>
          <w:rFonts w:ascii="Times New Roman" w:hAnsi="Times New Roman" w:cs="Times New Roman"/>
          <w:sz w:val="24"/>
          <w:szCs w:val="24"/>
        </w:rPr>
        <w:t xml:space="preserve"> Meeting on </w:t>
      </w:r>
      <w:r w:rsidR="00AD24F0" w:rsidRPr="00BA116A">
        <w:rPr>
          <w:rFonts w:ascii="Times New Roman" w:hAnsi="Times New Roman" w:cs="Times New Roman"/>
          <w:sz w:val="24"/>
          <w:szCs w:val="24"/>
        </w:rPr>
        <w:br/>
        <w:t>Wednesday</w:t>
      </w:r>
      <w:r w:rsidR="00FC7157" w:rsidRPr="00BA116A">
        <w:rPr>
          <w:rFonts w:ascii="Times New Roman" w:hAnsi="Times New Roman" w:cs="Times New Roman"/>
          <w:sz w:val="24"/>
          <w:szCs w:val="24"/>
        </w:rPr>
        <w:t xml:space="preserve"> </w:t>
      </w:r>
      <w:r w:rsidR="003E0CB3">
        <w:rPr>
          <w:rFonts w:ascii="Times New Roman" w:hAnsi="Times New Roman" w:cs="Times New Roman"/>
          <w:sz w:val="24"/>
          <w:szCs w:val="24"/>
        </w:rPr>
        <w:t>October 24</w:t>
      </w:r>
      <w:r w:rsidR="008F6F0F" w:rsidRPr="00BA116A">
        <w:rPr>
          <w:rFonts w:ascii="Times New Roman" w:hAnsi="Times New Roman" w:cs="Times New Roman"/>
          <w:sz w:val="24"/>
          <w:szCs w:val="24"/>
        </w:rPr>
        <w:t>,</w:t>
      </w:r>
      <w:r w:rsidR="00684433" w:rsidRPr="00BA116A">
        <w:rPr>
          <w:rFonts w:ascii="Times New Roman" w:hAnsi="Times New Roman" w:cs="Times New Roman"/>
          <w:sz w:val="24"/>
          <w:szCs w:val="24"/>
        </w:rPr>
        <w:t xml:space="preserve"> 201</w:t>
      </w:r>
      <w:r w:rsidR="00754CB7" w:rsidRPr="00BA116A">
        <w:rPr>
          <w:rFonts w:ascii="Times New Roman" w:hAnsi="Times New Roman" w:cs="Times New Roman"/>
          <w:sz w:val="24"/>
          <w:szCs w:val="24"/>
        </w:rPr>
        <w:t>8</w:t>
      </w:r>
      <w:r w:rsidRPr="00BA116A">
        <w:rPr>
          <w:rFonts w:ascii="Times New Roman" w:hAnsi="Times New Roman" w:cs="Times New Roman"/>
          <w:sz w:val="24"/>
          <w:szCs w:val="24"/>
        </w:rPr>
        <w:t xml:space="preserve"> at 7:30 P.M. in the Municipal Building.</w:t>
      </w:r>
    </w:p>
    <w:p w:rsidR="003E0CB3" w:rsidRDefault="003E0CB3">
      <w:pPr>
        <w:rPr>
          <w:rFonts w:ascii="Times New Roman" w:hAnsi="Times New Roman" w:cs="Times New Roman"/>
          <w:b/>
          <w:sz w:val="24"/>
          <w:szCs w:val="24"/>
        </w:rPr>
      </w:pPr>
    </w:p>
    <w:p w:rsidR="00BA116A" w:rsidRPr="003E0CB3" w:rsidRDefault="003E0CB3">
      <w:pPr>
        <w:rPr>
          <w:rFonts w:ascii="Times New Roman" w:hAnsi="Times New Roman" w:cs="Times New Roman"/>
          <w:b/>
          <w:sz w:val="24"/>
          <w:szCs w:val="24"/>
        </w:rPr>
      </w:pPr>
      <w:r w:rsidRPr="003E0CB3">
        <w:rPr>
          <w:rFonts w:ascii="Times New Roman" w:hAnsi="Times New Roman" w:cs="Times New Roman"/>
          <w:b/>
          <w:sz w:val="24"/>
          <w:szCs w:val="24"/>
        </w:rPr>
        <w:t>AGENDA:</w:t>
      </w:r>
    </w:p>
    <w:p w:rsidR="0041401C" w:rsidRPr="00BA116A" w:rsidRDefault="00F91466">
      <w:pPr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>A18-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005  Paul</w:t>
      </w:r>
      <w:proofErr w:type="gramEnd"/>
      <w:r w:rsidRPr="00BA116A">
        <w:rPr>
          <w:rFonts w:ascii="Times New Roman" w:hAnsi="Times New Roman" w:cs="Times New Roman"/>
          <w:sz w:val="24"/>
          <w:szCs w:val="24"/>
        </w:rPr>
        <w:t xml:space="preserve"> Ortiz, 135 Hamilton Avenue, Block 320 Lot 16.  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Variance for side yard setback, front yard setback and green area.</w:t>
      </w:r>
      <w:proofErr w:type="gramEnd"/>
    </w:p>
    <w:p w:rsidR="00BA116A" w:rsidRDefault="00BA116A">
      <w:pPr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>A18-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009  High</w:t>
      </w:r>
      <w:proofErr w:type="gramEnd"/>
      <w:r w:rsidRPr="00BA116A">
        <w:rPr>
          <w:rFonts w:ascii="Times New Roman" w:hAnsi="Times New Roman" w:cs="Times New Roman"/>
          <w:sz w:val="24"/>
          <w:szCs w:val="24"/>
        </w:rPr>
        <w:t xml:space="preserve"> Rise Safety Systems, 18 </w:t>
      </w:r>
      <w:proofErr w:type="spellStart"/>
      <w:r w:rsidRPr="00BA116A">
        <w:rPr>
          <w:rFonts w:ascii="Times New Roman" w:hAnsi="Times New Roman" w:cs="Times New Roman"/>
          <w:sz w:val="24"/>
          <w:szCs w:val="24"/>
        </w:rPr>
        <w:t>Stefanic</w:t>
      </w:r>
      <w:proofErr w:type="spellEnd"/>
      <w:r w:rsidRPr="00BA116A">
        <w:rPr>
          <w:rFonts w:ascii="Times New Roman" w:hAnsi="Times New Roman" w:cs="Times New Roman"/>
          <w:sz w:val="24"/>
          <w:szCs w:val="24"/>
        </w:rPr>
        <w:t xml:space="preserve"> Avenue, Block 1717 Lot 2.  Use variance 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d(</w:t>
      </w:r>
      <w:proofErr w:type="gramEnd"/>
      <w:r w:rsidRPr="00BA116A">
        <w:rPr>
          <w:rFonts w:ascii="Times New Roman" w:hAnsi="Times New Roman" w:cs="Times New Roman"/>
          <w:sz w:val="24"/>
          <w:szCs w:val="24"/>
        </w:rPr>
        <w:t>1) and parking variance.</w:t>
      </w:r>
    </w:p>
    <w:p w:rsidR="003E0CB3" w:rsidRPr="00BA116A" w:rsidRDefault="003E0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A18-</w:t>
      </w:r>
      <w:proofErr w:type="gramStart"/>
      <w:r>
        <w:rPr>
          <w:rFonts w:ascii="Times New Roman" w:hAnsi="Times New Roman" w:cs="Times New Roman"/>
          <w:sz w:val="24"/>
          <w:szCs w:val="24"/>
        </w:rPr>
        <w:t>010  Ronald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Moore, 222 Elm Street, Block 604 Lot 11.01.  </w:t>
      </w:r>
      <w:proofErr w:type="gramStart"/>
      <w:r>
        <w:rPr>
          <w:rFonts w:ascii="Times New Roman" w:hAnsi="Times New Roman" w:cs="Times New Roman"/>
          <w:sz w:val="24"/>
          <w:szCs w:val="24"/>
        </w:rPr>
        <w:t>Variance for patio setback, edge and green area.</w:t>
      </w:r>
      <w:proofErr w:type="gramEnd"/>
    </w:p>
    <w:p w:rsidR="0045415A" w:rsidRPr="003E0CB3" w:rsidRDefault="0045415A" w:rsidP="003528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E0CB3" w:rsidRPr="003E0CB3" w:rsidRDefault="003E0CB3" w:rsidP="003528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0CB3">
        <w:rPr>
          <w:rFonts w:ascii="Times New Roman" w:hAnsi="Times New Roman" w:cs="Times New Roman"/>
          <w:b/>
          <w:sz w:val="24"/>
          <w:szCs w:val="24"/>
        </w:rPr>
        <w:t>RESOLUTIONS:</w:t>
      </w:r>
    </w:p>
    <w:p w:rsidR="003E0CB3" w:rsidRDefault="003E0CB3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0CB3" w:rsidRPr="00BA116A" w:rsidRDefault="003E0CB3" w:rsidP="003E0CB3">
      <w:pPr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>A18-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006  Gonzalo</w:t>
      </w:r>
      <w:proofErr w:type="gramEnd"/>
      <w:r w:rsidRPr="00BA116A">
        <w:rPr>
          <w:rFonts w:ascii="Times New Roman" w:hAnsi="Times New Roman" w:cs="Times New Roman"/>
          <w:sz w:val="24"/>
          <w:szCs w:val="24"/>
        </w:rPr>
        <w:t xml:space="preserve"> Cabrera, 71 Rosedale Avenue, Block 114 Lot 1.  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Variance for front yard setback and fence height.</w:t>
      </w:r>
      <w:proofErr w:type="gramEnd"/>
    </w:p>
    <w:p w:rsidR="003E0CB3" w:rsidRPr="00BA116A" w:rsidRDefault="003E0CB3" w:rsidP="003E0CB3">
      <w:pPr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>A18-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007  Yvonne</w:t>
      </w:r>
      <w:proofErr w:type="gramEnd"/>
      <w:r w:rsidRPr="00BA1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6A">
        <w:rPr>
          <w:rFonts w:ascii="Times New Roman" w:hAnsi="Times New Roman" w:cs="Times New Roman"/>
          <w:sz w:val="24"/>
          <w:szCs w:val="24"/>
        </w:rPr>
        <w:t>Fuda-DiGaetano</w:t>
      </w:r>
      <w:proofErr w:type="spellEnd"/>
      <w:r w:rsidRPr="00BA116A">
        <w:rPr>
          <w:rFonts w:ascii="Times New Roman" w:hAnsi="Times New Roman" w:cs="Times New Roman"/>
          <w:sz w:val="24"/>
          <w:szCs w:val="24"/>
        </w:rPr>
        <w:t xml:space="preserve">, 261 Route 46, Block 1705 Lot 1.  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Variance for outside storage, lot coverage and parking spaces.</w:t>
      </w:r>
      <w:proofErr w:type="gramEnd"/>
    </w:p>
    <w:p w:rsidR="003E0CB3" w:rsidRPr="00BA116A" w:rsidRDefault="003E0CB3" w:rsidP="003E0CB3">
      <w:pPr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>A18-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008  Piotr</w:t>
      </w:r>
      <w:proofErr w:type="gramEnd"/>
      <w:r w:rsidRPr="00BA1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6A">
        <w:rPr>
          <w:rFonts w:ascii="Times New Roman" w:hAnsi="Times New Roman" w:cs="Times New Roman"/>
          <w:sz w:val="24"/>
          <w:szCs w:val="24"/>
        </w:rPr>
        <w:t>Bryjak</w:t>
      </w:r>
      <w:proofErr w:type="spellEnd"/>
      <w:r w:rsidRPr="00BA116A">
        <w:rPr>
          <w:rFonts w:ascii="Times New Roman" w:hAnsi="Times New Roman" w:cs="Times New Roman"/>
          <w:sz w:val="24"/>
          <w:szCs w:val="24"/>
        </w:rPr>
        <w:t xml:space="preserve">, 57 Falmouth Avenue, Block 414 Lot 17.  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Variance for accessory use setback.</w:t>
      </w:r>
      <w:proofErr w:type="gramEnd"/>
    </w:p>
    <w:p w:rsidR="003E0CB3" w:rsidRDefault="003E0CB3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16A" w:rsidRPr="00BA116A" w:rsidRDefault="00BA116A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16A" w:rsidRPr="00BA116A" w:rsidRDefault="00BA116A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86F" w:rsidRPr="00BA116A" w:rsidRDefault="00CD778D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 xml:space="preserve">James </w:t>
      </w:r>
      <w:proofErr w:type="spellStart"/>
      <w:r w:rsidRPr="00BA116A">
        <w:rPr>
          <w:rFonts w:ascii="Times New Roman" w:hAnsi="Times New Roman" w:cs="Times New Roman"/>
          <w:sz w:val="24"/>
          <w:szCs w:val="24"/>
        </w:rPr>
        <w:t>Golembiski</w:t>
      </w:r>
      <w:proofErr w:type="spellEnd"/>
    </w:p>
    <w:p w:rsidR="0035286F" w:rsidRPr="00BA116A" w:rsidRDefault="0035286F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>Board of Adjustment Secretary</w:t>
      </w:r>
    </w:p>
    <w:p w:rsidR="0035286F" w:rsidRPr="00BA116A" w:rsidRDefault="0035286F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86F" w:rsidRPr="00BA116A" w:rsidRDefault="0035286F">
      <w:pPr>
        <w:rPr>
          <w:rFonts w:ascii="Times New Roman" w:hAnsi="Times New Roman" w:cs="Times New Roman"/>
          <w:sz w:val="24"/>
          <w:szCs w:val="24"/>
        </w:rPr>
      </w:pPr>
    </w:p>
    <w:p w:rsidR="00612040" w:rsidRPr="00BA116A" w:rsidRDefault="00612040">
      <w:pPr>
        <w:rPr>
          <w:rFonts w:ascii="Times New Roman" w:hAnsi="Times New Roman" w:cs="Times New Roman"/>
          <w:sz w:val="24"/>
          <w:szCs w:val="24"/>
        </w:rPr>
      </w:pPr>
    </w:p>
    <w:sectPr w:rsidR="00612040" w:rsidRPr="00BA1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6F"/>
    <w:rsid w:val="000B5F1F"/>
    <w:rsid w:val="00126620"/>
    <w:rsid w:val="00152F82"/>
    <w:rsid w:val="002911C5"/>
    <w:rsid w:val="002C7763"/>
    <w:rsid w:val="0035286F"/>
    <w:rsid w:val="00362A9A"/>
    <w:rsid w:val="003B2707"/>
    <w:rsid w:val="003D2CA5"/>
    <w:rsid w:val="003D745B"/>
    <w:rsid w:val="003E0CB3"/>
    <w:rsid w:val="0041401C"/>
    <w:rsid w:val="00442CB1"/>
    <w:rsid w:val="0045415A"/>
    <w:rsid w:val="00481FAA"/>
    <w:rsid w:val="00580EE9"/>
    <w:rsid w:val="00592C33"/>
    <w:rsid w:val="005C6CCD"/>
    <w:rsid w:val="00612040"/>
    <w:rsid w:val="006675AB"/>
    <w:rsid w:val="00670CD9"/>
    <w:rsid w:val="00684433"/>
    <w:rsid w:val="00754CB7"/>
    <w:rsid w:val="007F73FD"/>
    <w:rsid w:val="008F0929"/>
    <w:rsid w:val="008F6F0F"/>
    <w:rsid w:val="009A09F0"/>
    <w:rsid w:val="00A348F8"/>
    <w:rsid w:val="00A34DAA"/>
    <w:rsid w:val="00A979F0"/>
    <w:rsid w:val="00AA6615"/>
    <w:rsid w:val="00AD24F0"/>
    <w:rsid w:val="00AD7A0B"/>
    <w:rsid w:val="00B26037"/>
    <w:rsid w:val="00B33A26"/>
    <w:rsid w:val="00BA116A"/>
    <w:rsid w:val="00BA18A5"/>
    <w:rsid w:val="00C05695"/>
    <w:rsid w:val="00C402BC"/>
    <w:rsid w:val="00C470CC"/>
    <w:rsid w:val="00C63D3E"/>
    <w:rsid w:val="00CD778D"/>
    <w:rsid w:val="00D60655"/>
    <w:rsid w:val="00D91DE7"/>
    <w:rsid w:val="00E32EF1"/>
    <w:rsid w:val="00E617F8"/>
    <w:rsid w:val="00E84B8D"/>
    <w:rsid w:val="00F91466"/>
    <w:rsid w:val="00FC3E26"/>
    <w:rsid w:val="00FC7157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8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8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31A5-B1C6-4CD9-B3A6-906BFF46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Paretti, Carrie</dc:creator>
  <cp:lastModifiedBy>Paretti, Carrie</cp:lastModifiedBy>
  <cp:revision>2</cp:revision>
  <cp:lastPrinted>2018-10-16T16:30:00Z</cp:lastPrinted>
  <dcterms:created xsi:type="dcterms:W3CDTF">2018-10-16T16:30:00Z</dcterms:created>
  <dcterms:modified xsi:type="dcterms:W3CDTF">2018-10-16T16:30:00Z</dcterms:modified>
</cp:coreProperties>
</file>